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BA4F" w14:textId="2C28C2D8" w:rsidR="000B52B9" w:rsidRDefault="007B02F2" w:rsidP="007B02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02F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Самостоятельная работа студента </w:t>
      </w:r>
      <w:r w:rsidRPr="007B02F2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</w:p>
    <w:p w14:paraId="2B3AC86C" w14:textId="77777777" w:rsidR="007B02F2" w:rsidRPr="007B02F2" w:rsidRDefault="007B02F2" w:rsidP="007B02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B02F2">
        <w:rPr>
          <w:rFonts w:ascii="Times New Roman" w:hAnsi="Times New Roman" w:cs="Times New Roman"/>
          <w:sz w:val="28"/>
          <w:szCs w:val="28"/>
          <w:lang w:val="ru-KZ"/>
        </w:rPr>
        <w:t>Целью данной самостоятельной работы является изучение принципов разработки многофункционального веб-приложения, которое осуществляет сбор, обработку и структурирование данных из различных интернет-источников. Студенту необходимо исследовать современные методы парсинга, сравнить классические подходы (</w:t>
      </w:r>
      <w:proofErr w:type="spellStart"/>
      <w:r w:rsidRPr="007B02F2">
        <w:rPr>
          <w:rFonts w:ascii="Times New Roman" w:hAnsi="Times New Roman" w:cs="Times New Roman"/>
          <w:sz w:val="28"/>
          <w:szCs w:val="28"/>
          <w:lang w:val="ru-KZ"/>
        </w:rPr>
        <w:t>Scrapy</w:t>
      </w:r>
      <w:proofErr w:type="spellEnd"/>
      <w:r w:rsidRPr="007B02F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B02F2">
        <w:rPr>
          <w:rFonts w:ascii="Times New Roman" w:hAnsi="Times New Roman" w:cs="Times New Roman"/>
          <w:sz w:val="28"/>
          <w:szCs w:val="28"/>
          <w:lang w:val="ru-KZ"/>
        </w:rPr>
        <w:t>BeautifulSoup</w:t>
      </w:r>
      <w:proofErr w:type="spellEnd"/>
      <w:r w:rsidRPr="007B02F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B02F2">
        <w:rPr>
          <w:rFonts w:ascii="Times New Roman" w:hAnsi="Times New Roman" w:cs="Times New Roman"/>
          <w:sz w:val="28"/>
          <w:szCs w:val="28"/>
          <w:lang w:val="ru-KZ"/>
        </w:rPr>
        <w:t>Selenium</w:t>
      </w:r>
      <w:proofErr w:type="spellEnd"/>
      <w:r w:rsidRPr="007B02F2">
        <w:rPr>
          <w:rFonts w:ascii="Times New Roman" w:hAnsi="Times New Roman" w:cs="Times New Roman"/>
          <w:sz w:val="28"/>
          <w:szCs w:val="28"/>
          <w:lang w:val="ru-KZ"/>
        </w:rPr>
        <w:t xml:space="preserve">) с новыми инструментами интеллектуального анализа, такими как ChatGPT, а также разработать концепцию сервера, пользовательского интерфейса и всей архитектуры приложения. Особое внимание следует уделить тому, как различные источники — новостные сайты, API сервисов, динамические веб-страницы и </w:t>
      </w:r>
      <w:proofErr w:type="spellStart"/>
      <w:r w:rsidRPr="007B02F2">
        <w:rPr>
          <w:rFonts w:ascii="Times New Roman" w:hAnsi="Times New Roman" w:cs="Times New Roman"/>
          <w:sz w:val="28"/>
          <w:szCs w:val="28"/>
          <w:lang w:val="ru-KZ"/>
        </w:rPr>
        <w:t>полуструктурированные</w:t>
      </w:r>
      <w:proofErr w:type="spellEnd"/>
      <w:r w:rsidRPr="007B02F2">
        <w:rPr>
          <w:rFonts w:ascii="Times New Roman" w:hAnsi="Times New Roman" w:cs="Times New Roman"/>
          <w:sz w:val="28"/>
          <w:szCs w:val="28"/>
          <w:lang w:val="ru-KZ"/>
        </w:rPr>
        <w:t xml:space="preserve"> документы — могут требовать разных стратегий извлечения данных.</w:t>
      </w:r>
    </w:p>
    <w:p w14:paraId="0927943B" w14:textId="77777777" w:rsidR="007B02F2" w:rsidRPr="007B02F2" w:rsidRDefault="007B02F2" w:rsidP="007B02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B02F2">
        <w:rPr>
          <w:rFonts w:ascii="Times New Roman" w:hAnsi="Times New Roman" w:cs="Times New Roman"/>
          <w:sz w:val="28"/>
          <w:szCs w:val="28"/>
          <w:lang w:val="ru-KZ"/>
        </w:rPr>
        <w:t xml:space="preserve">В первой части работы студент должен провести обзор существующих технологий парсинга и классифицировать их по назначению: парсинг статических HTML-страниц, работа с JavaScript-динамическим контентом, взаимодействие с REST-API, сбор данных через </w:t>
      </w:r>
      <w:proofErr w:type="spellStart"/>
      <w:r w:rsidRPr="007B02F2">
        <w:rPr>
          <w:rFonts w:ascii="Times New Roman" w:hAnsi="Times New Roman" w:cs="Times New Roman"/>
          <w:sz w:val="28"/>
          <w:szCs w:val="28"/>
          <w:lang w:val="ru-KZ"/>
        </w:rPr>
        <w:t>headless</w:t>
      </w:r>
      <w:proofErr w:type="spellEnd"/>
      <w:r w:rsidRPr="007B02F2">
        <w:rPr>
          <w:rFonts w:ascii="Times New Roman" w:hAnsi="Times New Roman" w:cs="Times New Roman"/>
          <w:sz w:val="28"/>
          <w:szCs w:val="28"/>
          <w:lang w:val="ru-KZ"/>
        </w:rPr>
        <w:t>-браузеры, а также интеллектуальный парсинг текстов при помощи языковых моделей. На основе анализа студенту предлагается выбрать 2–3 подходящих метода и обосновать их применение в рамках будущего веб-приложения. Необходимо также рассмотреть вопросы юридической и этической ответственности при парсинге открытых источников, включая правила robots.txt и допустимость автоматизации.</w:t>
      </w:r>
    </w:p>
    <w:p w14:paraId="4E6E495D" w14:textId="77777777" w:rsidR="007B02F2" w:rsidRPr="007B02F2" w:rsidRDefault="007B02F2" w:rsidP="007B02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B02F2">
        <w:rPr>
          <w:rFonts w:ascii="Times New Roman" w:hAnsi="Times New Roman" w:cs="Times New Roman"/>
          <w:sz w:val="28"/>
          <w:szCs w:val="28"/>
          <w:lang w:val="ru-KZ"/>
        </w:rPr>
        <w:t>Во второй части СРС студент должен разработать проект архитектуры веб-приложения. Описание должно включать серверную часть (</w:t>
      </w:r>
      <w:proofErr w:type="spellStart"/>
      <w:r w:rsidRPr="007B02F2">
        <w:rPr>
          <w:rFonts w:ascii="Times New Roman" w:hAnsi="Times New Roman" w:cs="Times New Roman"/>
          <w:sz w:val="28"/>
          <w:szCs w:val="28"/>
          <w:lang w:val="ru-KZ"/>
        </w:rPr>
        <w:t>backend</w:t>
      </w:r>
      <w:proofErr w:type="spellEnd"/>
      <w:r w:rsidRPr="007B02F2">
        <w:rPr>
          <w:rFonts w:ascii="Times New Roman" w:hAnsi="Times New Roman" w:cs="Times New Roman"/>
          <w:sz w:val="28"/>
          <w:szCs w:val="28"/>
          <w:lang w:val="ru-KZ"/>
        </w:rPr>
        <w:t>), отвечающую за маршрутизацию запросов, обработку HTML и взаимодействие с базой данных; клиентскую часть (</w:t>
      </w:r>
      <w:proofErr w:type="spellStart"/>
      <w:r w:rsidRPr="007B02F2">
        <w:rPr>
          <w:rFonts w:ascii="Times New Roman" w:hAnsi="Times New Roman" w:cs="Times New Roman"/>
          <w:sz w:val="28"/>
          <w:szCs w:val="28"/>
          <w:lang w:val="ru-KZ"/>
        </w:rPr>
        <w:t>frontend</w:t>
      </w:r>
      <w:proofErr w:type="spellEnd"/>
      <w:r w:rsidRPr="007B02F2">
        <w:rPr>
          <w:rFonts w:ascii="Times New Roman" w:hAnsi="Times New Roman" w:cs="Times New Roman"/>
          <w:sz w:val="28"/>
          <w:szCs w:val="28"/>
          <w:lang w:val="ru-KZ"/>
        </w:rPr>
        <w:t>), обеспечивающую интерфейс для выбора источников, запуска парсинга и просмотра результатов; а также модульную структуру самого парсера. Рекомендуется описать возможные технологии: Python (</w:t>
      </w:r>
      <w:proofErr w:type="spellStart"/>
      <w:r w:rsidRPr="007B02F2">
        <w:rPr>
          <w:rFonts w:ascii="Times New Roman" w:hAnsi="Times New Roman" w:cs="Times New Roman"/>
          <w:sz w:val="28"/>
          <w:szCs w:val="28"/>
          <w:lang w:val="ru-KZ"/>
        </w:rPr>
        <w:t>FastAPI</w:t>
      </w:r>
      <w:proofErr w:type="spellEnd"/>
      <w:r w:rsidRPr="007B02F2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proofErr w:type="spellStart"/>
      <w:r w:rsidRPr="007B02F2">
        <w:rPr>
          <w:rFonts w:ascii="Times New Roman" w:hAnsi="Times New Roman" w:cs="Times New Roman"/>
          <w:sz w:val="28"/>
          <w:szCs w:val="28"/>
          <w:lang w:val="ru-KZ"/>
        </w:rPr>
        <w:t>Django</w:t>
      </w:r>
      <w:proofErr w:type="spellEnd"/>
      <w:r w:rsidRPr="007B02F2">
        <w:rPr>
          <w:rFonts w:ascii="Times New Roman" w:hAnsi="Times New Roman" w:cs="Times New Roman"/>
          <w:sz w:val="28"/>
          <w:szCs w:val="28"/>
          <w:lang w:val="ru-KZ"/>
        </w:rPr>
        <w:t>), библиотеки для парсинга, база данных (</w:t>
      </w:r>
      <w:proofErr w:type="spellStart"/>
      <w:r w:rsidRPr="007B02F2">
        <w:rPr>
          <w:rFonts w:ascii="Times New Roman" w:hAnsi="Times New Roman" w:cs="Times New Roman"/>
          <w:sz w:val="28"/>
          <w:szCs w:val="28"/>
          <w:lang w:val="ru-KZ"/>
        </w:rPr>
        <w:t>PostgreSQL</w:t>
      </w:r>
      <w:proofErr w:type="spellEnd"/>
      <w:r w:rsidRPr="007B02F2">
        <w:rPr>
          <w:rFonts w:ascii="Times New Roman" w:hAnsi="Times New Roman" w:cs="Times New Roman"/>
          <w:sz w:val="28"/>
          <w:szCs w:val="28"/>
          <w:lang w:val="ru-KZ"/>
        </w:rPr>
        <w:t>/</w:t>
      </w:r>
      <w:proofErr w:type="spellStart"/>
      <w:r w:rsidRPr="007B02F2">
        <w:rPr>
          <w:rFonts w:ascii="Times New Roman" w:hAnsi="Times New Roman" w:cs="Times New Roman"/>
          <w:sz w:val="28"/>
          <w:szCs w:val="28"/>
          <w:lang w:val="ru-KZ"/>
        </w:rPr>
        <w:t>MongoDB</w:t>
      </w:r>
      <w:proofErr w:type="spellEnd"/>
      <w:r w:rsidRPr="007B02F2">
        <w:rPr>
          <w:rFonts w:ascii="Times New Roman" w:hAnsi="Times New Roman" w:cs="Times New Roman"/>
          <w:sz w:val="28"/>
          <w:szCs w:val="28"/>
          <w:lang w:val="ru-KZ"/>
        </w:rPr>
        <w:t>), а также возможное использование очередей задач (</w:t>
      </w:r>
      <w:proofErr w:type="spellStart"/>
      <w:r w:rsidRPr="007B02F2">
        <w:rPr>
          <w:rFonts w:ascii="Times New Roman" w:hAnsi="Times New Roman" w:cs="Times New Roman"/>
          <w:sz w:val="28"/>
          <w:szCs w:val="28"/>
          <w:lang w:val="ru-KZ"/>
        </w:rPr>
        <w:t>Celery</w:t>
      </w:r>
      <w:proofErr w:type="spellEnd"/>
      <w:r w:rsidRPr="007B02F2">
        <w:rPr>
          <w:rFonts w:ascii="Times New Roman" w:hAnsi="Times New Roman" w:cs="Times New Roman"/>
          <w:sz w:val="28"/>
          <w:szCs w:val="28"/>
          <w:lang w:val="ru-KZ"/>
        </w:rPr>
        <w:t>, RQ) для асинхронного сбора данных. Важно продумать, как приложение будет масштабироваться при увеличении числа источников и частоты обновлений данных.</w:t>
      </w:r>
    </w:p>
    <w:p w14:paraId="78015BE2" w14:textId="77777777" w:rsidR="007B02F2" w:rsidRPr="007B02F2" w:rsidRDefault="007B02F2" w:rsidP="007B02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B02F2">
        <w:rPr>
          <w:rFonts w:ascii="Times New Roman" w:hAnsi="Times New Roman" w:cs="Times New Roman"/>
          <w:sz w:val="28"/>
          <w:szCs w:val="28"/>
          <w:lang w:val="ru-KZ"/>
        </w:rPr>
        <w:t xml:space="preserve">Третья часть работы предполагает разработку прототипа одного из модулей приложения. Студенту необходимо выбрать один источник данных и реализовать минимальный функционал: загрузку страницы, извлечение ключевой информации, очистку данных, формирование JSON и сохранение результата в базу данных или в файл. При желании допускается включение ChatGPT в качестве интеллектуального анализатора структуры текста или HTML-кода. В ходе реализации студент должен не только создать рабочий </w:t>
      </w:r>
      <w:r w:rsidRPr="007B02F2">
        <w:rPr>
          <w:rFonts w:ascii="Times New Roman" w:hAnsi="Times New Roman" w:cs="Times New Roman"/>
          <w:sz w:val="28"/>
          <w:szCs w:val="28"/>
          <w:lang w:val="ru-KZ"/>
        </w:rPr>
        <w:lastRenderedPageBreak/>
        <w:t>прототип, но и провести тестирование корректности извлечённых данных, отметив возможные ошибки и ограничения.</w:t>
      </w:r>
    </w:p>
    <w:p w14:paraId="672EEAE7" w14:textId="77777777" w:rsidR="007B02F2" w:rsidRPr="007B02F2" w:rsidRDefault="007B02F2" w:rsidP="007B02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B02F2">
        <w:rPr>
          <w:rFonts w:ascii="Times New Roman" w:hAnsi="Times New Roman" w:cs="Times New Roman"/>
          <w:sz w:val="28"/>
          <w:szCs w:val="28"/>
          <w:lang w:val="ru-KZ"/>
        </w:rPr>
        <w:t>В заключительной части студент оформляет отчёт, в котором отражаются архитектурная схема веб-приложения, обзор выбранных технологий, описание реализованного прототипа, результаты тестирования и собственные выводы о перспективах масштабирования проекта. Дополнительно рекомендуется проанализировать требования к реальному промышленному использованию такого приложения: периодичность сбора данных, обработка больших массивов информации, защита от блокировок со стороны сайтов и необходимость мониторинга доступности источников. Итогом работы должно стать понимание комплексного процесса разработки веб-платформы для интеллектуального парсинга и интеграция различных подходов извлечения данных в единую систему.</w:t>
      </w:r>
    </w:p>
    <w:p w14:paraId="7484CD39" w14:textId="77777777" w:rsidR="007B02F2" w:rsidRPr="007B02F2" w:rsidRDefault="007B02F2" w:rsidP="007B02F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sectPr w:rsidR="007B02F2" w:rsidRPr="007B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F2"/>
    <w:rsid w:val="000B52B9"/>
    <w:rsid w:val="005B7ACB"/>
    <w:rsid w:val="00612C82"/>
    <w:rsid w:val="00791FF7"/>
    <w:rsid w:val="007B02F2"/>
    <w:rsid w:val="00936231"/>
    <w:rsid w:val="00AA43B3"/>
    <w:rsid w:val="00AB31F9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345A9"/>
  <w15:chartTrackingRefBased/>
  <w15:docId w15:val="{E6FDC7D8-7EB9-4CEF-907E-09D52D00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2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2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2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2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2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2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2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2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2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2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0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3013</Characters>
  <Application>Microsoft Office Word</Application>
  <DocSecurity>0</DocSecurity>
  <Lines>53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2025-11-26T08:25:00Z</dcterms:created>
  <dcterms:modified xsi:type="dcterms:W3CDTF">2025-11-26T08:30:00Z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c776c6e4-1fed-49cf-b08a-d3359cef60d3</vt:lpwstr>
  </property>
</Properties>
</file>